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AC" w:rsidRDefault="008266AC" w:rsidP="00AE2F43">
      <w:pPr>
        <w:jc w:val="center"/>
        <w:rPr>
          <w:b/>
          <w:sz w:val="36"/>
          <w:szCs w:val="36"/>
          <w:u w:val="single"/>
        </w:rPr>
      </w:pPr>
    </w:p>
    <w:p w:rsidR="00AE2F43" w:rsidRPr="00AE2F43" w:rsidRDefault="00534E3C" w:rsidP="00AE2F4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Championnats de France 2021</w:t>
      </w:r>
    </w:p>
    <w:p w:rsidR="00AE2F43" w:rsidRDefault="00AE2F43" w:rsidP="00AE2F43">
      <w:pPr>
        <w:jc w:val="both"/>
        <w:rPr>
          <w:sz w:val="24"/>
          <w:szCs w:val="24"/>
        </w:rPr>
      </w:pPr>
    </w:p>
    <w:p w:rsidR="00AE2F43" w:rsidRDefault="00AE2F43" w:rsidP="00AE2F43">
      <w:pPr>
        <w:jc w:val="both"/>
        <w:rPr>
          <w:sz w:val="24"/>
          <w:szCs w:val="24"/>
        </w:rPr>
      </w:pPr>
    </w:p>
    <w:p w:rsidR="00AE2F43" w:rsidRDefault="00AE2F43" w:rsidP="00AE2F43">
      <w:pPr>
        <w:jc w:val="both"/>
        <w:rPr>
          <w:b/>
          <w:sz w:val="24"/>
          <w:szCs w:val="24"/>
        </w:rPr>
      </w:pPr>
      <w:r w:rsidRPr="00B75241">
        <w:rPr>
          <w:b/>
          <w:sz w:val="24"/>
          <w:szCs w:val="24"/>
        </w:rPr>
        <w:t>Championnat de France Catégorie 100 à 300 km</w:t>
      </w:r>
    </w:p>
    <w:p w:rsidR="00534E3C" w:rsidRPr="00B75241" w:rsidRDefault="00534E3C" w:rsidP="00AE2F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Pour les pigeons d’1 an et plus</w:t>
      </w:r>
    </w:p>
    <w:p w:rsidR="00AE2F43" w:rsidRDefault="00AE2F43" w:rsidP="00AE2F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Sur 3 concours supérieurs à </w:t>
      </w:r>
      <w:smartTag w:uri="urn:schemas-microsoft-com:office:smarttags" w:element="metricconverter">
        <w:smartTagPr>
          <w:attr w:name="ProductID" w:val="100 km"/>
        </w:smartTagPr>
        <w:r>
          <w:rPr>
            <w:sz w:val="24"/>
            <w:szCs w:val="24"/>
          </w:rPr>
          <w:t>100 km</w:t>
        </w:r>
      </w:smartTag>
      <w:r>
        <w:rPr>
          <w:sz w:val="24"/>
          <w:szCs w:val="24"/>
        </w:rPr>
        <w:t xml:space="preserve"> au choix de l’amateur. Aux 2 premiers classés des 5 premiers inscrits. 10 amateurs récompensés.</w:t>
      </w:r>
    </w:p>
    <w:p w:rsidR="00AE2F43" w:rsidRDefault="00AE2F43" w:rsidP="00AE2F43">
      <w:pPr>
        <w:jc w:val="both"/>
        <w:rPr>
          <w:sz w:val="24"/>
          <w:szCs w:val="24"/>
        </w:rPr>
      </w:pPr>
    </w:p>
    <w:p w:rsidR="00AE2F43" w:rsidRDefault="00AE2F43" w:rsidP="00AE2F43">
      <w:pPr>
        <w:jc w:val="both"/>
        <w:rPr>
          <w:b/>
          <w:sz w:val="24"/>
          <w:szCs w:val="24"/>
        </w:rPr>
      </w:pPr>
      <w:r w:rsidRPr="00B75241">
        <w:rPr>
          <w:b/>
          <w:sz w:val="24"/>
          <w:szCs w:val="24"/>
        </w:rPr>
        <w:t>Championnat de France Catégorie 300 à 500 km</w:t>
      </w:r>
    </w:p>
    <w:p w:rsidR="00534E3C" w:rsidRPr="00B75241" w:rsidRDefault="00534E3C" w:rsidP="00AE2F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Pour les pigeons d’1 an et plus</w:t>
      </w:r>
    </w:p>
    <w:p w:rsidR="00AE2F43" w:rsidRDefault="00AE2F43" w:rsidP="00AE2F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Sur 3 concours supérieurs à </w:t>
      </w:r>
      <w:smartTag w:uri="urn:schemas-microsoft-com:office:smarttags" w:element="metricconverter">
        <w:smartTagPr>
          <w:attr w:name="ProductID" w:val="300 km"/>
        </w:smartTagPr>
        <w:r>
          <w:rPr>
            <w:sz w:val="24"/>
            <w:szCs w:val="24"/>
          </w:rPr>
          <w:t>300 km</w:t>
        </w:r>
      </w:smartTag>
      <w:r>
        <w:rPr>
          <w:sz w:val="24"/>
          <w:szCs w:val="24"/>
        </w:rPr>
        <w:t xml:space="preserve">, au choix de l’amateur. Aux 2 premiers classés des 5 premiers inscrits. 10 amateurs </w:t>
      </w:r>
      <w:r w:rsidR="005F313D">
        <w:rPr>
          <w:sz w:val="24"/>
          <w:szCs w:val="24"/>
        </w:rPr>
        <w:t>récompensés</w:t>
      </w:r>
      <w:r>
        <w:rPr>
          <w:sz w:val="24"/>
          <w:szCs w:val="24"/>
        </w:rPr>
        <w:t>.</w:t>
      </w:r>
    </w:p>
    <w:p w:rsidR="00AE2F43" w:rsidRDefault="00AE2F43" w:rsidP="00AE2F43">
      <w:pPr>
        <w:jc w:val="both"/>
        <w:rPr>
          <w:sz w:val="24"/>
          <w:szCs w:val="24"/>
        </w:rPr>
      </w:pPr>
    </w:p>
    <w:p w:rsidR="00AE2F43" w:rsidRDefault="00AE2F43" w:rsidP="00AE2F43">
      <w:pPr>
        <w:jc w:val="both"/>
        <w:rPr>
          <w:b/>
          <w:sz w:val="24"/>
          <w:szCs w:val="24"/>
        </w:rPr>
      </w:pPr>
      <w:r w:rsidRPr="00B75241">
        <w:rPr>
          <w:b/>
          <w:sz w:val="24"/>
          <w:szCs w:val="24"/>
        </w:rPr>
        <w:t>Championnat de France Catégorie 500 à 750 km</w:t>
      </w:r>
    </w:p>
    <w:p w:rsidR="00534E3C" w:rsidRPr="00B75241" w:rsidRDefault="00534E3C" w:rsidP="00AE2F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Pour les pigeons d’1 an et plus</w:t>
      </w:r>
    </w:p>
    <w:p w:rsidR="00AE2F43" w:rsidRDefault="00AE2F43" w:rsidP="00AE2F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Sur 2 concours supérieurs à </w:t>
      </w:r>
      <w:smartTag w:uri="urn:schemas-microsoft-com:office:smarttags" w:element="metricconverter">
        <w:smartTagPr>
          <w:attr w:name="ProductID" w:val="500 km"/>
        </w:smartTagPr>
        <w:r>
          <w:rPr>
            <w:sz w:val="24"/>
            <w:szCs w:val="24"/>
          </w:rPr>
          <w:t>500 km</w:t>
        </w:r>
      </w:smartTag>
      <w:r>
        <w:rPr>
          <w:sz w:val="24"/>
          <w:szCs w:val="24"/>
        </w:rPr>
        <w:t xml:space="preserve">, au choix de l’amateur. Aux 2 premiers classés des 5 premiers inscrits. 10 amateurs </w:t>
      </w:r>
      <w:r w:rsidR="005F313D">
        <w:rPr>
          <w:sz w:val="24"/>
          <w:szCs w:val="24"/>
        </w:rPr>
        <w:t>récompensés</w:t>
      </w:r>
      <w:r>
        <w:rPr>
          <w:sz w:val="24"/>
          <w:szCs w:val="24"/>
        </w:rPr>
        <w:t>.</w:t>
      </w:r>
    </w:p>
    <w:p w:rsidR="00AE2F43" w:rsidRDefault="00AE2F43" w:rsidP="00AE2F43">
      <w:pPr>
        <w:jc w:val="both"/>
        <w:rPr>
          <w:sz w:val="24"/>
          <w:szCs w:val="24"/>
        </w:rPr>
      </w:pPr>
    </w:p>
    <w:p w:rsidR="00AE2F43" w:rsidRDefault="00AE2F43" w:rsidP="00AE2F43">
      <w:pPr>
        <w:jc w:val="both"/>
        <w:rPr>
          <w:b/>
          <w:sz w:val="24"/>
          <w:szCs w:val="24"/>
        </w:rPr>
      </w:pPr>
      <w:r w:rsidRPr="00B75241">
        <w:rPr>
          <w:b/>
          <w:sz w:val="24"/>
          <w:szCs w:val="24"/>
        </w:rPr>
        <w:t>Championnat de France Catégorie + de 750 km</w:t>
      </w:r>
    </w:p>
    <w:p w:rsidR="00534E3C" w:rsidRPr="00B75241" w:rsidRDefault="00534E3C" w:rsidP="00AE2F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Pour les pigeons d’1 an et plus</w:t>
      </w:r>
    </w:p>
    <w:p w:rsidR="00AE2F43" w:rsidRDefault="00AE2F43" w:rsidP="00AE2F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Sur 2 concours supérieurs à </w:t>
      </w:r>
      <w:smartTag w:uri="urn:schemas-microsoft-com:office:smarttags" w:element="metricconverter">
        <w:smartTagPr>
          <w:attr w:name="ProductID" w:val="750 km"/>
        </w:smartTagPr>
        <w:r>
          <w:rPr>
            <w:sz w:val="24"/>
            <w:szCs w:val="24"/>
          </w:rPr>
          <w:t>750 km</w:t>
        </w:r>
      </w:smartTag>
      <w:r>
        <w:rPr>
          <w:sz w:val="24"/>
          <w:szCs w:val="24"/>
        </w:rPr>
        <w:t xml:space="preserve">, au choix de l’amateur. Aux 2 premiers classés des 5 premiers inscrits. 10 amateurs </w:t>
      </w:r>
      <w:r w:rsidR="005F313D">
        <w:rPr>
          <w:sz w:val="24"/>
          <w:szCs w:val="24"/>
        </w:rPr>
        <w:t>récompensés</w:t>
      </w:r>
      <w:r>
        <w:rPr>
          <w:sz w:val="24"/>
          <w:szCs w:val="24"/>
        </w:rPr>
        <w:t>.</w:t>
      </w:r>
    </w:p>
    <w:p w:rsidR="00AE2F43" w:rsidRDefault="00AE2F43" w:rsidP="00AE2F43">
      <w:pPr>
        <w:jc w:val="both"/>
        <w:rPr>
          <w:sz w:val="24"/>
          <w:szCs w:val="24"/>
        </w:rPr>
      </w:pPr>
    </w:p>
    <w:p w:rsidR="00AE2F43" w:rsidRPr="00B75241" w:rsidRDefault="00AE2F43" w:rsidP="00AE2F43">
      <w:pPr>
        <w:jc w:val="both"/>
        <w:rPr>
          <w:b/>
          <w:sz w:val="24"/>
          <w:szCs w:val="24"/>
        </w:rPr>
      </w:pPr>
      <w:r w:rsidRPr="00B75241">
        <w:rPr>
          <w:b/>
          <w:sz w:val="24"/>
          <w:szCs w:val="24"/>
        </w:rPr>
        <w:t>Championnat de France Catégorie Pigeonneaux</w:t>
      </w:r>
    </w:p>
    <w:p w:rsidR="00AE2F43" w:rsidRDefault="00AE2F43" w:rsidP="00AE2F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Sur 3 concours supérieurs à </w:t>
      </w:r>
      <w:smartTag w:uri="urn:schemas-microsoft-com:office:smarttags" w:element="metricconverter">
        <w:smartTagPr>
          <w:attr w:name="ProductID" w:val="100 km"/>
        </w:smartTagPr>
        <w:r>
          <w:rPr>
            <w:sz w:val="24"/>
            <w:szCs w:val="24"/>
          </w:rPr>
          <w:t>100 km</w:t>
        </w:r>
      </w:smartTag>
      <w:r>
        <w:rPr>
          <w:sz w:val="24"/>
          <w:szCs w:val="24"/>
        </w:rPr>
        <w:t>, au choix de l’amateur. Aux 2 premiers</w:t>
      </w:r>
      <w:r w:rsidR="005F313D">
        <w:rPr>
          <w:sz w:val="24"/>
          <w:szCs w:val="24"/>
        </w:rPr>
        <w:t xml:space="preserve"> classés</w:t>
      </w:r>
      <w:r>
        <w:rPr>
          <w:sz w:val="24"/>
          <w:szCs w:val="24"/>
        </w:rPr>
        <w:t xml:space="preserve"> des 5 premiers inscrits. 10 amateurs </w:t>
      </w:r>
      <w:r w:rsidR="005F313D">
        <w:rPr>
          <w:sz w:val="24"/>
          <w:szCs w:val="24"/>
        </w:rPr>
        <w:t>récompensés</w:t>
      </w:r>
      <w:r>
        <w:rPr>
          <w:sz w:val="24"/>
          <w:szCs w:val="24"/>
        </w:rPr>
        <w:t>.</w:t>
      </w:r>
    </w:p>
    <w:p w:rsidR="00AE2F43" w:rsidRDefault="00AE2F43" w:rsidP="00AE2F43">
      <w:pPr>
        <w:jc w:val="both"/>
        <w:rPr>
          <w:sz w:val="24"/>
          <w:szCs w:val="24"/>
        </w:rPr>
      </w:pPr>
    </w:p>
    <w:p w:rsidR="00AE2F43" w:rsidRPr="00B75241" w:rsidRDefault="00AE2F43" w:rsidP="00AE2F43">
      <w:pPr>
        <w:jc w:val="both"/>
        <w:rPr>
          <w:b/>
          <w:sz w:val="24"/>
          <w:szCs w:val="24"/>
        </w:rPr>
      </w:pPr>
      <w:r w:rsidRPr="00B75241">
        <w:rPr>
          <w:b/>
          <w:sz w:val="24"/>
          <w:szCs w:val="24"/>
        </w:rPr>
        <w:t>Championnat de France Débutants (moins de 3 ans de licence)</w:t>
      </w:r>
    </w:p>
    <w:p w:rsidR="00AE2F43" w:rsidRDefault="00AE2F43" w:rsidP="00AE2F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Sur 2 concours supérieurs à </w:t>
      </w:r>
      <w:smartTag w:uri="urn:schemas-microsoft-com:office:smarttags" w:element="metricconverter">
        <w:smartTagPr>
          <w:attr w:name="ProductID" w:val="100 km"/>
        </w:smartTagPr>
        <w:r>
          <w:rPr>
            <w:sz w:val="24"/>
            <w:szCs w:val="24"/>
          </w:rPr>
          <w:t>100 km</w:t>
        </w:r>
      </w:smartTag>
      <w:r>
        <w:rPr>
          <w:sz w:val="24"/>
          <w:szCs w:val="24"/>
        </w:rPr>
        <w:t xml:space="preserve"> « Pigeonneaux de l’année » au choix de l’amateur. Aux 2 premiers pigeonneaux tombés</w:t>
      </w:r>
      <w:r w:rsidR="00881DC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E2F43" w:rsidRDefault="00AE2F43" w:rsidP="00AE2F43">
      <w:pPr>
        <w:jc w:val="both"/>
        <w:rPr>
          <w:sz w:val="24"/>
          <w:szCs w:val="24"/>
        </w:rPr>
      </w:pPr>
    </w:p>
    <w:p w:rsidR="00AE2F43" w:rsidRPr="00B75241" w:rsidRDefault="00AE2F43" w:rsidP="00AE2F43">
      <w:pPr>
        <w:jc w:val="both"/>
        <w:rPr>
          <w:b/>
          <w:sz w:val="24"/>
          <w:szCs w:val="24"/>
        </w:rPr>
      </w:pPr>
      <w:r w:rsidRPr="00B75241">
        <w:rPr>
          <w:b/>
          <w:sz w:val="24"/>
          <w:szCs w:val="24"/>
        </w:rPr>
        <w:t>Championnat de France Féminin</w:t>
      </w:r>
    </w:p>
    <w:p w:rsidR="00AE2F43" w:rsidRDefault="00AE2F43" w:rsidP="00AE2F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Sur 2 concours supérieurs à </w:t>
      </w:r>
      <w:smartTag w:uri="urn:schemas-microsoft-com:office:smarttags" w:element="metricconverter">
        <w:smartTagPr>
          <w:attr w:name="ProductID" w:val="100 km"/>
        </w:smartTagPr>
        <w:r>
          <w:rPr>
            <w:sz w:val="24"/>
            <w:szCs w:val="24"/>
          </w:rPr>
          <w:t>100 km</w:t>
        </w:r>
      </w:smartTag>
      <w:r>
        <w:rPr>
          <w:sz w:val="24"/>
          <w:szCs w:val="24"/>
        </w:rPr>
        <w:t xml:space="preserve"> « Pigeonneaux de l’année » au choix de l’amateur. Au</w:t>
      </w:r>
      <w:r w:rsidR="00881DCC">
        <w:rPr>
          <w:sz w:val="24"/>
          <w:szCs w:val="24"/>
        </w:rPr>
        <w:t>x 2 premiers pigeonneaux tombés</w:t>
      </w:r>
      <w:r>
        <w:rPr>
          <w:sz w:val="24"/>
          <w:szCs w:val="24"/>
        </w:rPr>
        <w:t xml:space="preserve">. 10 amateurs </w:t>
      </w:r>
      <w:r w:rsidR="005F313D">
        <w:rPr>
          <w:sz w:val="24"/>
          <w:szCs w:val="24"/>
        </w:rPr>
        <w:t>récompensés</w:t>
      </w:r>
      <w:r>
        <w:rPr>
          <w:sz w:val="24"/>
          <w:szCs w:val="24"/>
        </w:rPr>
        <w:t>.</w:t>
      </w:r>
    </w:p>
    <w:p w:rsidR="00AE2F43" w:rsidRDefault="00AE2F43" w:rsidP="00AE2F43">
      <w:pPr>
        <w:jc w:val="both"/>
        <w:rPr>
          <w:sz w:val="24"/>
          <w:szCs w:val="24"/>
        </w:rPr>
      </w:pPr>
    </w:p>
    <w:p w:rsidR="001C7F49" w:rsidRPr="00B75241" w:rsidRDefault="001C7F49" w:rsidP="001C7F49">
      <w:pPr>
        <w:jc w:val="both"/>
        <w:rPr>
          <w:b/>
          <w:sz w:val="24"/>
          <w:szCs w:val="24"/>
        </w:rPr>
      </w:pPr>
      <w:r w:rsidRPr="00B75241">
        <w:rPr>
          <w:b/>
          <w:sz w:val="24"/>
          <w:szCs w:val="24"/>
        </w:rPr>
        <w:t>Championnat de France « Fédéraux »</w:t>
      </w:r>
    </w:p>
    <w:p w:rsidR="001C7F49" w:rsidRDefault="001C7F49" w:rsidP="001C7F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Sur </w:t>
      </w:r>
      <w:r w:rsidR="00881DCC">
        <w:rPr>
          <w:sz w:val="24"/>
          <w:szCs w:val="24"/>
        </w:rPr>
        <w:t xml:space="preserve">les </w:t>
      </w:r>
      <w:r>
        <w:rPr>
          <w:sz w:val="24"/>
          <w:szCs w:val="24"/>
        </w:rPr>
        <w:t xml:space="preserve">3 premiers concours fédéraux (classement général) de chaque région à plus de </w:t>
      </w:r>
      <w:smartTag w:uri="urn:schemas-microsoft-com:office:smarttags" w:element="metricconverter">
        <w:smartTagPr>
          <w:attr w:name="ProductID" w:val="400 km"/>
        </w:smartTagPr>
        <w:r>
          <w:rPr>
            <w:sz w:val="24"/>
            <w:szCs w:val="24"/>
          </w:rPr>
          <w:t>400 km</w:t>
        </w:r>
      </w:smartTag>
      <w:r>
        <w:rPr>
          <w:sz w:val="24"/>
          <w:szCs w:val="24"/>
        </w:rPr>
        <w:t xml:space="preserve"> au point avant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Aux 2 premiers classés des 5 premiers inscrits. </w:t>
      </w:r>
      <w:r w:rsidRPr="001C7F49">
        <w:rPr>
          <w:b/>
          <w:sz w:val="24"/>
          <w:szCs w:val="24"/>
        </w:rPr>
        <w:t>Résultats envoyés par chaque région</w:t>
      </w:r>
      <w:r>
        <w:rPr>
          <w:sz w:val="24"/>
          <w:szCs w:val="24"/>
        </w:rPr>
        <w:t>. 10 amateurs récompensés.</w:t>
      </w:r>
    </w:p>
    <w:p w:rsidR="001C7F49" w:rsidRDefault="001C7F49" w:rsidP="001C7F49">
      <w:pPr>
        <w:jc w:val="both"/>
        <w:rPr>
          <w:sz w:val="24"/>
          <w:szCs w:val="24"/>
        </w:rPr>
      </w:pPr>
    </w:p>
    <w:p w:rsidR="001C7F49" w:rsidRPr="00B75241" w:rsidRDefault="001C7F49" w:rsidP="001C7F49">
      <w:pPr>
        <w:jc w:val="both"/>
        <w:rPr>
          <w:b/>
          <w:sz w:val="24"/>
          <w:szCs w:val="24"/>
        </w:rPr>
      </w:pPr>
      <w:r w:rsidRPr="00B75241">
        <w:rPr>
          <w:b/>
          <w:sz w:val="24"/>
          <w:szCs w:val="24"/>
        </w:rPr>
        <w:t>Championnat de France des Etablissements scolaires</w:t>
      </w:r>
    </w:p>
    <w:p w:rsidR="001C7F49" w:rsidRDefault="001C7F49" w:rsidP="001C7F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Sur 2 concours supérieurs à 100 km « Pigeonneaux de l’année » aux 2 premiers tombés. Tous les </w:t>
      </w:r>
      <w:r w:rsidR="00286F55">
        <w:rPr>
          <w:sz w:val="24"/>
          <w:szCs w:val="24"/>
        </w:rPr>
        <w:t>établissements sont récompensés avec un minimum de 3 établissements participant.</w:t>
      </w:r>
    </w:p>
    <w:p w:rsidR="001C7F49" w:rsidRDefault="001C7F49" w:rsidP="001C7F49">
      <w:pPr>
        <w:pStyle w:val="Titre"/>
        <w:tabs>
          <w:tab w:val="left" w:pos="1134"/>
        </w:tabs>
        <w:jc w:val="both"/>
        <w:rPr>
          <w:b w:val="0"/>
          <w:bCs w:val="0"/>
          <w:sz w:val="18"/>
          <w:szCs w:val="18"/>
          <w:u w:val="none"/>
        </w:rPr>
      </w:pPr>
    </w:p>
    <w:p w:rsidR="001C7F49" w:rsidRPr="001C7F49" w:rsidRDefault="001C7F49" w:rsidP="001C7F49">
      <w:pPr>
        <w:pStyle w:val="Titre"/>
        <w:tabs>
          <w:tab w:val="left" w:pos="1134"/>
        </w:tabs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Championnat de France Toutes Caté</w:t>
      </w:r>
      <w:r w:rsidR="00881DCC">
        <w:rPr>
          <w:sz w:val="24"/>
          <w:szCs w:val="24"/>
          <w:u w:val="none"/>
        </w:rPr>
        <w:t>gories (vase de Sèvres de Monsieur</w:t>
      </w:r>
      <w:r w:rsidRPr="001C7F49">
        <w:rPr>
          <w:sz w:val="24"/>
          <w:szCs w:val="24"/>
          <w:u w:val="none"/>
        </w:rPr>
        <w:t xml:space="preserve"> Président de </w:t>
      </w:r>
      <w:smartTag w:uri="urn:schemas-microsoft-com:office:smarttags" w:element="PersonName">
        <w:smartTagPr>
          <w:attr w:name="ProductID" w:val="la R￩publique"/>
        </w:smartTagPr>
        <w:r w:rsidRPr="001C7F49">
          <w:rPr>
            <w:sz w:val="24"/>
            <w:szCs w:val="24"/>
            <w:u w:val="none"/>
          </w:rPr>
          <w:t>la République</w:t>
        </w:r>
      </w:smartTag>
      <w:r w:rsidRPr="001C7F49">
        <w:rPr>
          <w:sz w:val="24"/>
          <w:szCs w:val="24"/>
          <w:u w:val="none"/>
        </w:rPr>
        <w:t>)</w:t>
      </w:r>
    </w:p>
    <w:p w:rsidR="001C7F49" w:rsidRPr="001C7F49" w:rsidRDefault="001C7F49" w:rsidP="001C7F49">
      <w:pPr>
        <w:pStyle w:val="Titre"/>
        <w:tabs>
          <w:tab w:val="left" w:pos="1134"/>
        </w:tabs>
        <w:jc w:val="both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>Sur 8</w:t>
      </w:r>
      <w:r w:rsidRPr="001C7F49">
        <w:rPr>
          <w:b w:val="0"/>
          <w:bCs w:val="0"/>
          <w:sz w:val="24"/>
          <w:szCs w:val="24"/>
          <w:u w:val="none"/>
        </w:rPr>
        <w:t xml:space="preserve"> concours au choix de l’amateur : </w:t>
      </w:r>
    </w:p>
    <w:p w:rsidR="001C7F49" w:rsidRPr="001C7F49" w:rsidRDefault="001C7F49" w:rsidP="001C7F49">
      <w:pPr>
        <w:pStyle w:val="Titre"/>
        <w:numPr>
          <w:ilvl w:val="0"/>
          <w:numId w:val="1"/>
        </w:numPr>
        <w:tabs>
          <w:tab w:val="clear" w:pos="720"/>
          <w:tab w:val="left" w:pos="426"/>
        </w:tabs>
        <w:ind w:left="0" w:firstLine="0"/>
        <w:jc w:val="both"/>
        <w:rPr>
          <w:b w:val="0"/>
          <w:bCs w:val="0"/>
          <w:sz w:val="24"/>
          <w:szCs w:val="24"/>
          <w:u w:val="none"/>
        </w:rPr>
      </w:pPr>
      <w:r w:rsidRPr="001C7F49">
        <w:rPr>
          <w:b w:val="0"/>
          <w:bCs w:val="0"/>
          <w:sz w:val="24"/>
          <w:szCs w:val="24"/>
          <w:u w:val="none"/>
        </w:rPr>
        <w:t xml:space="preserve">2 concours de </w:t>
      </w:r>
      <w:r w:rsidRPr="001C7F49">
        <w:rPr>
          <w:bCs w:val="0"/>
          <w:sz w:val="24"/>
          <w:szCs w:val="24"/>
          <w:u w:val="none"/>
        </w:rPr>
        <w:t xml:space="preserve">100 à </w:t>
      </w:r>
      <w:smartTag w:uri="urn:schemas-microsoft-com:office:smarttags" w:element="metricconverter">
        <w:smartTagPr>
          <w:attr w:name="ProductID" w:val="300 km"/>
        </w:smartTagPr>
        <w:r w:rsidRPr="001C7F49">
          <w:rPr>
            <w:bCs w:val="0"/>
            <w:sz w:val="24"/>
            <w:szCs w:val="24"/>
            <w:u w:val="none"/>
          </w:rPr>
          <w:t>300 km</w:t>
        </w:r>
      </w:smartTag>
    </w:p>
    <w:p w:rsidR="001C7F49" w:rsidRPr="001C7F49" w:rsidRDefault="001C7F49" w:rsidP="001C7F49">
      <w:pPr>
        <w:pStyle w:val="Titre"/>
        <w:numPr>
          <w:ilvl w:val="0"/>
          <w:numId w:val="1"/>
        </w:numPr>
        <w:tabs>
          <w:tab w:val="clear" w:pos="720"/>
          <w:tab w:val="left" w:pos="426"/>
        </w:tabs>
        <w:ind w:left="0" w:firstLine="0"/>
        <w:jc w:val="both"/>
        <w:rPr>
          <w:bCs w:val="0"/>
          <w:sz w:val="24"/>
          <w:szCs w:val="24"/>
          <w:u w:val="none"/>
        </w:rPr>
      </w:pPr>
      <w:r w:rsidRPr="001C7F49">
        <w:rPr>
          <w:b w:val="0"/>
          <w:bCs w:val="0"/>
          <w:sz w:val="24"/>
          <w:szCs w:val="24"/>
          <w:u w:val="none"/>
        </w:rPr>
        <w:t xml:space="preserve">2 concours de </w:t>
      </w:r>
      <w:r w:rsidRPr="001C7F49">
        <w:rPr>
          <w:bCs w:val="0"/>
          <w:sz w:val="24"/>
          <w:szCs w:val="24"/>
          <w:u w:val="none"/>
        </w:rPr>
        <w:t xml:space="preserve">300 à </w:t>
      </w:r>
      <w:smartTag w:uri="urn:schemas-microsoft-com:office:smarttags" w:element="metricconverter">
        <w:smartTagPr>
          <w:attr w:name="ProductID" w:val="500 km"/>
        </w:smartTagPr>
        <w:r w:rsidRPr="001C7F49">
          <w:rPr>
            <w:bCs w:val="0"/>
            <w:sz w:val="24"/>
            <w:szCs w:val="24"/>
            <w:u w:val="none"/>
          </w:rPr>
          <w:t>500 km</w:t>
        </w:r>
      </w:smartTag>
    </w:p>
    <w:p w:rsidR="001C7F49" w:rsidRPr="001C7F49" w:rsidRDefault="001C7F49" w:rsidP="001C7F49">
      <w:pPr>
        <w:pStyle w:val="Titre"/>
        <w:numPr>
          <w:ilvl w:val="0"/>
          <w:numId w:val="1"/>
        </w:numPr>
        <w:tabs>
          <w:tab w:val="clear" w:pos="720"/>
          <w:tab w:val="left" w:pos="426"/>
        </w:tabs>
        <w:ind w:left="0" w:firstLine="0"/>
        <w:jc w:val="both"/>
        <w:rPr>
          <w:b w:val="0"/>
          <w:bCs w:val="0"/>
          <w:sz w:val="24"/>
          <w:szCs w:val="24"/>
          <w:u w:val="none"/>
        </w:rPr>
      </w:pPr>
      <w:r w:rsidRPr="001C7F49">
        <w:rPr>
          <w:b w:val="0"/>
          <w:bCs w:val="0"/>
          <w:sz w:val="24"/>
          <w:szCs w:val="24"/>
          <w:u w:val="none"/>
        </w:rPr>
        <w:t xml:space="preserve">2 concours de </w:t>
      </w:r>
      <w:r>
        <w:rPr>
          <w:bCs w:val="0"/>
          <w:sz w:val="24"/>
          <w:szCs w:val="24"/>
          <w:u w:val="none"/>
        </w:rPr>
        <w:t>500 à 75</w:t>
      </w:r>
      <w:r w:rsidRPr="001C7F49">
        <w:rPr>
          <w:bCs w:val="0"/>
          <w:sz w:val="24"/>
          <w:szCs w:val="24"/>
          <w:u w:val="none"/>
        </w:rPr>
        <w:t>0 km</w:t>
      </w:r>
    </w:p>
    <w:p w:rsidR="001C7F49" w:rsidRPr="001C7F49" w:rsidRDefault="001C7F49" w:rsidP="001C7F49">
      <w:pPr>
        <w:pStyle w:val="Titre"/>
        <w:numPr>
          <w:ilvl w:val="0"/>
          <w:numId w:val="1"/>
        </w:numPr>
        <w:tabs>
          <w:tab w:val="clear" w:pos="720"/>
          <w:tab w:val="left" w:pos="426"/>
        </w:tabs>
        <w:ind w:left="0" w:firstLine="0"/>
        <w:jc w:val="both"/>
        <w:rPr>
          <w:b w:val="0"/>
          <w:bCs w:val="0"/>
          <w:sz w:val="24"/>
          <w:szCs w:val="24"/>
          <w:u w:val="none"/>
        </w:rPr>
      </w:pPr>
      <w:r w:rsidRPr="001C7F49">
        <w:rPr>
          <w:b w:val="0"/>
          <w:bCs w:val="0"/>
          <w:sz w:val="24"/>
          <w:szCs w:val="24"/>
          <w:u w:val="none"/>
        </w:rPr>
        <w:t>2 concours de Pigeonneaux de l’année</w:t>
      </w:r>
    </w:p>
    <w:p w:rsidR="001C7F49" w:rsidRPr="001C7F49" w:rsidRDefault="001C7F49" w:rsidP="001C7F49">
      <w:pPr>
        <w:pStyle w:val="Titre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 w:val="0"/>
          <w:bCs w:val="0"/>
          <w:sz w:val="24"/>
          <w:szCs w:val="24"/>
          <w:u w:val="none"/>
        </w:rPr>
      </w:pPr>
      <w:r w:rsidRPr="001C7F49">
        <w:rPr>
          <w:b w:val="0"/>
          <w:bCs w:val="0"/>
          <w:sz w:val="24"/>
          <w:szCs w:val="24"/>
          <w:u w:val="none"/>
        </w:rPr>
        <w:t>Aux 2 premiers classés des 5 premiers inscrits</w:t>
      </w:r>
    </w:p>
    <w:p w:rsidR="001C7F49" w:rsidRDefault="001C7F49" w:rsidP="001C7F49">
      <w:pPr>
        <w:pStyle w:val="Titre"/>
        <w:tabs>
          <w:tab w:val="left" w:pos="1134"/>
        </w:tabs>
        <w:jc w:val="both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>10</w:t>
      </w:r>
      <w:r w:rsidRPr="001C7F49">
        <w:rPr>
          <w:b w:val="0"/>
          <w:bCs w:val="0"/>
          <w:sz w:val="24"/>
          <w:szCs w:val="24"/>
          <w:u w:val="none"/>
        </w:rPr>
        <w:t xml:space="preserve"> amateurs récompensés</w:t>
      </w:r>
    </w:p>
    <w:p w:rsidR="008266AC" w:rsidRDefault="008266AC" w:rsidP="001C7F49">
      <w:pPr>
        <w:pStyle w:val="Titre"/>
        <w:tabs>
          <w:tab w:val="left" w:pos="1134"/>
        </w:tabs>
        <w:jc w:val="both"/>
        <w:rPr>
          <w:b w:val="0"/>
          <w:bCs w:val="0"/>
          <w:sz w:val="24"/>
          <w:szCs w:val="24"/>
          <w:u w:val="none"/>
        </w:rPr>
      </w:pPr>
    </w:p>
    <w:p w:rsidR="001C7F49" w:rsidRDefault="001C7F49" w:rsidP="001C7F49">
      <w:pPr>
        <w:pStyle w:val="Titre"/>
        <w:tabs>
          <w:tab w:val="left" w:pos="1134"/>
        </w:tabs>
        <w:jc w:val="both"/>
        <w:rPr>
          <w:b w:val="0"/>
          <w:bCs w:val="0"/>
          <w:sz w:val="24"/>
          <w:szCs w:val="24"/>
          <w:u w:val="none"/>
        </w:rPr>
      </w:pPr>
    </w:p>
    <w:p w:rsidR="00AC7963" w:rsidRDefault="00AC7963" w:rsidP="001C7F49">
      <w:pPr>
        <w:pStyle w:val="Titre"/>
        <w:tabs>
          <w:tab w:val="left" w:pos="1134"/>
        </w:tabs>
        <w:jc w:val="both"/>
        <w:rPr>
          <w:b w:val="0"/>
          <w:bCs w:val="0"/>
          <w:sz w:val="24"/>
          <w:szCs w:val="24"/>
          <w:u w:val="none"/>
        </w:rPr>
      </w:pPr>
    </w:p>
    <w:p w:rsidR="00992539" w:rsidRDefault="00992539" w:rsidP="001C7F49">
      <w:pPr>
        <w:pStyle w:val="Titre"/>
        <w:tabs>
          <w:tab w:val="left" w:pos="1134"/>
        </w:tabs>
        <w:jc w:val="both"/>
        <w:rPr>
          <w:b w:val="0"/>
          <w:bCs w:val="0"/>
          <w:sz w:val="24"/>
          <w:szCs w:val="24"/>
          <w:u w:val="none"/>
        </w:rPr>
      </w:pPr>
    </w:p>
    <w:p w:rsidR="001C7F49" w:rsidRDefault="001C7F49" w:rsidP="001C7F49">
      <w:pPr>
        <w:pStyle w:val="Titre"/>
        <w:tabs>
          <w:tab w:val="left" w:pos="1134"/>
        </w:tabs>
        <w:jc w:val="both"/>
        <w:rPr>
          <w:bCs w:val="0"/>
          <w:sz w:val="24"/>
          <w:szCs w:val="24"/>
          <w:u w:val="none"/>
        </w:rPr>
      </w:pPr>
      <w:r w:rsidRPr="00B75241">
        <w:rPr>
          <w:bCs w:val="0"/>
          <w:sz w:val="24"/>
          <w:szCs w:val="24"/>
          <w:u w:val="none"/>
        </w:rPr>
        <w:t>As-pigeons Français</w:t>
      </w:r>
    </w:p>
    <w:p w:rsidR="00534E3C" w:rsidRDefault="00534E3C" w:rsidP="001C7F49">
      <w:pPr>
        <w:pStyle w:val="Titre"/>
        <w:tabs>
          <w:tab w:val="left" w:pos="1134"/>
        </w:tabs>
        <w:jc w:val="both"/>
        <w:rPr>
          <w:bCs w:val="0"/>
          <w:sz w:val="24"/>
          <w:szCs w:val="24"/>
          <w:u w:val="none"/>
        </w:rPr>
      </w:pPr>
      <w:r>
        <w:rPr>
          <w:bCs w:val="0"/>
          <w:sz w:val="24"/>
          <w:szCs w:val="24"/>
          <w:u w:val="none"/>
        </w:rPr>
        <w:t>Pour les pigeons d’1 an et plus</w:t>
      </w:r>
    </w:p>
    <w:p w:rsidR="00534E3C" w:rsidRPr="00B75241" w:rsidRDefault="00534E3C" w:rsidP="001C7F49">
      <w:pPr>
        <w:pStyle w:val="Titre"/>
        <w:tabs>
          <w:tab w:val="left" w:pos="1134"/>
        </w:tabs>
        <w:jc w:val="both"/>
        <w:rPr>
          <w:bCs w:val="0"/>
          <w:sz w:val="24"/>
          <w:szCs w:val="24"/>
          <w:u w:val="none"/>
        </w:rPr>
      </w:pPr>
      <w:r>
        <w:rPr>
          <w:bCs w:val="0"/>
          <w:sz w:val="24"/>
          <w:szCs w:val="24"/>
          <w:u w:val="none"/>
        </w:rPr>
        <w:t>(</w:t>
      </w:r>
      <w:proofErr w:type="gramStart"/>
      <w:r>
        <w:rPr>
          <w:bCs w:val="0"/>
          <w:sz w:val="24"/>
          <w:szCs w:val="24"/>
          <w:u w:val="none"/>
        </w:rPr>
        <w:t>sauf</w:t>
      </w:r>
      <w:proofErr w:type="gramEnd"/>
      <w:r>
        <w:rPr>
          <w:bCs w:val="0"/>
          <w:sz w:val="24"/>
          <w:szCs w:val="24"/>
          <w:u w:val="none"/>
        </w:rPr>
        <w:t xml:space="preserve"> catégorie pigeonneaux)</w:t>
      </w:r>
    </w:p>
    <w:p w:rsidR="00B75241" w:rsidRPr="00B75241" w:rsidRDefault="00B75241" w:rsidP="00B75241">
      <w:pPr>
        <w:pStyle w:val="Titre"/>
        <w:tabs>
          <w:tab w:val="left" w:pos="1134"/>
        </w:tabs>
        <w:jc w:val="both"/>
        <w:rPr>
          <w:sz w:val="24"/>
          <w:szCs w:val="24"/>
          <w:u w:val="none"/>
        </w:rPr>
      </w:pPr>
      <w:r w:rsidRPr="00B75241">
        <w:rPr>
          <w:sz w:val="24"/>
          <w:szCs w:val="24"/>
          <w:u w:val="none"/>
        </w:rPr>
        <w:t>Bague Or, Argent, Bronze</w:t>
      </w:r>
    </w:p>
    <w:p w:rsidR="00B75241" w:rsidRDefault="00B75241" w:rsidP="00B75241">
      <w:pPr>
        <w:pStyle w:val="Titre"/>
        <w:numPr>
          <w:ilvl w:val="0"/>
          <w:numId w:val="4"/>
        </w:numPr>
        <w:tabs>
          <w:tab w:val="left" w:pos="1134"/>
        </w:tabs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Sur 3 concours au choix de l’amateur dans la catégorie 100 – </w:t>
      </w:r>
      <w:smartTag w:uri="urn:schemas-microsoft-com:office:smarttags" w:element="metricconverter">
        <w:smartTagPr>
          <w:attr w:name="ProductID" w:val="300 km"/>
        </w:smartTagPr>
        <w:r>
          <w:rPr>
            <w:b w:val="0"/>
            <w:sz w:val="24"/>
            <w:szCs w:val="24"/>
            <w:u w:val="none"/>
          </w:rPr>
          <w:t>300 km</w:t>
        </w:r>
      </w:smartTag>
    </w:p>
    <w:p w:rsidR="00B75241" w:rsidRDefault="00B75241" w:rsidP="00B75241">
      <w:pPr>
        <w:pStyle w:val="Titre"/>
        <w:numPr>
          <w:ilvl w:val="0"/>
          <w:numId w:val="4"/>
        </w:numPr>
        <w:tabs>
          <w:tab w:val="left" w:pos="1134"/>
        </w:tabs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Sur 3 concours au choix de l’amateur dans la catégorie 300 – </w:t>
      </w:r>
      <w:smartTag w:uri="urn:schemas-microsoft-com:office:smarttags" w:element="metricconverter">
        <w:smartTagPr>
          <w:attr w:name="ProductID" w:val="500 km"/>
        </w:smartTagPr>
        <w:r>
          <w:rPr>
            <w:b w:val="0"/>
            <w:sz w:val="24"/>
            <w:szCs w:val="24"/>
            <w:u w:val="none"/>
          </w:rPr>
          <w:t>500 km</w:t>
        </w:r>
      </w:smartTag>
    </w:p>
    <w:p w:rsidR="00B75241" w:rsidRDefault="00B75241" w:rsidP="00B75241">
      <w:pPr>
        <w:pStyle w:val="Titre"/>
        <w:numPr>
          <w:ilvl w:val="0"/>
          <w:numId w:val="4"/>
        </w:numPr>
        <w:tabs>
          <w:tab w:val="left" w:pos="1134"/>
        </w:tabs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Sur 2 concours au choix de l’amateur dans la catégorie 500 – </w:t>
      </w:r>
      <w:smartTag w:uri="urn:schemas-microsoft-com:office:smarttags" w:element="metricconverter">
        <w:smartTagPr>
          <w:attr w:name="ProductID" w:val="750 km"/>
        </w:smartTagPr>
        <w:r>
          <w:rPr>
            <w:b w:val="0"/>
            <w:sz w:val="24"/>
            <w:szCs w:val="24"/>
            <w:u w:val="none"/>
          </w:rPr>
          <w:t>750 km</w:t>
        </w:r>
      </w:smartTag>
    </w:p>
    <w:p w:rsidR="00B75241" w:rsidRDefault="00B75241" w:rsidP="00B75241">
      <w:pPr>
        <w:pStyle w:val="Titre"/>
        <w:numPr>
          <w:ilvl w:val="0"/>
          <w:numId w:val="4"/>
        </w:numPr>
        <w:tabs>
          <w:tab w:val="left" w:pos="1134"/>
        </w:tabs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Sur 2 concours au choix de l’amateur dans la catégorie + de 750 km</w:t>
      </w:r>
    </w:p>
    <w:p w:rsidR="005D0D2A" w:rsidRDefault="005D0D2A" w:rsidP="00B75241">
      <w:pPr>
        <w:pStyle w:val="Titre"/>
        <w:numPr>
          <w:ilvl w:val="0"/>
          <w:numId w:val="4"/>
        </w:numPr>
        <w:tabs>
          <w:tab w:val="left" w:pos="1134"/>
        </w:tabs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Sur 2 concours 100/300km + 2 concours 300/500km + 1 concours </w:t>
      </w:r>
      <w:r w:rsidR="00286F55">
        <w:rPr>
          <w:b w:val="0"/>
          <w:sz w:val="24"/>
          <w:szCs w:val="24"/>
          <w:u w:val="none"/>
        </w:rPr>
        <w:t xml:space="preserve">+ de </w:t>
      </w:r>
      <w:r w:rsidRPr="005D0D2A">
        <w:rPr>
          <w:b w:val="0"/>
          <w:sz w:val="24"/>
          <w:szCs w:val="24"/>
          <w:u w:val="none"/>
        </w:rPr>
        <w:t>500km</w:t>
      </w:r>
    </w:p>
    <w:p w:rsidR="00B75241" w:rsidRDefault="00B75241" w:rsidP="00B75241">
      <w:pPr>
        <w:pStyle w:val="Titre"/>
        <w:numPr>
          <w:ilvl w:val="0"/>
          <w:numId w:val="4"/>
        </w:numPr>
        <w:tabs>
          <w:tab w:val="left" w:pos="1134"/>
        </w:tabs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Sur 3 concours au choix de l’amateur dans la catégorie Pigeonneaux de l’année</w:t>
      </w:r>
    </w:p>
    <w:p w:rsidR="00B75241" w:rsidRDefault="00B75241" w:rsidP="00B75241">
      <w:pPr>
        <w:pStyle w:val="Titre"/>
        <w:tabs>
          <w:tab w:val="left" w:pos="1134"/>
        </w:tabs>
        <w:jc w:val="both"/>
        <w:rPr>
          <w:b w:val="0"/>
          <w:sz w:val="24"/>
          <w:szCs w:val="24"/>
          <w:u w:val="none"/>
        </w:rPr>
      </w:pPr>
    </w:p>
    <w:p w:rsidR="00B75241" w:rsidRDefault="00B75241" w:rsidP="00B75241">
      <w:pPr>
        <w:pStyle w:val="Titre"/>
        <w:tabs>
          <w:tab w:val="left" w:pos="1134"/>
        </w:tabs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10 amateurs récompensés dans chaque catégorie.</w:t>
      </w:r>
    </w:p>
    <w:p w:rsidR="00AE2F43" w:rsidRDefault="00AE2F43" w:rsidP="00AE2F43">
      <w:pPr>
        <w:jc w:val="both"/>
        <w:rPr>
          <w:sz w:val="24"/>
          <w:szCs w:val="24"/>
        </w:rPr>
      </w:pPr>
    </w:p>
    <w:p w:rsidR="00E424B1" w:rsidRPr="00E424B1" w:rsidRDefault="00E424B1" w:rsidP="00E424B1">
      <w:pPr>
        <w:jc w:val="both"/>
        <w:rPr>
          <w:b/>
          <w:sz w:val="24"/>
          <w:szCs w:val="24"/>
          <w:u w:val="single"/>
        </w:rPr>
      </w:pPr>
      <w:r w:rsidRPr="00E424B1">
        <w:rPr>
          <w:b/>
          <w:sz w:val="24"/>
          <w:szCs w:val="24"/>
          <w:u w:val="single"/>
        </w:rPr>
        <w:t>REGLES GENERALES :</w:t>
      </w:r>
    </w:p>
    <w:p w:rsidR="00E424B1" w:rsidRPr="00E424B1" w:rsidRDefault="008266AC" w:rsidP="00E424B1">
      <w:pPr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Concours réalisés entre le 1</w:t>
      </w:r>
      <w:r w:rsidR="00BF4BF8">
        <w:rPr>
          <w:b/>
          <w:sz w:val="24"/>
          <w:szCs w:val="24"/>
        </w:rPr>
        <w:t>5 mars</w:t>
      </w:r>
      <w:r>
        <w:rPr>
          <w:b/>
          <w:sz w:val="24"/>
          <w:szCs w:val="24"/>
        </w:rPr>
        <w:t xml:space="preserve"> et le </w:t>
      </w:r>
      <w:r w:rsidR="004F417D">
        <w:rPr>
          <w:b/>
          <w:sz w:val="24"/>
          <w:szCs w:val="24"/>
        </w:rPr>
        <w:t xml:space="preserve">15 </w:t>
      </w:r>
      <w:r w:rsidR="0042519F">
        <w:rPr>
          <w:b/>
          <w:sz w:val="24"/>
          <w:szCs w:val="24"/>
        </w:rPr>
        <w:t>septem</w:t>
      </w:r>
      <w:r w:rsidR="00BF4BF8" w:rsidRPr="004F417D">
        <w:rPr>
          <w:b/>
          <w:sz w:val="24"/>
          <w:szCs w:val="24"/>
        </w:rPr>
        <w:t>bre</w:t>
      </w:r>
      <w:r w:rsidR="00E424B1" w:rsidRPr="004F417D">
        <w:rPr>
          <w:b/>
          <w:sz w:val="24"/>
          <w:szCs w:val="24"/>
        </w:rPr>
        <w:t>.</w:t>
      </w:r>
    </w:p>
    <w:p w:rsidR="00E424B1" w:rsidRPr="00E424B1" w:rsidRDefault="00E424B1" w:rsidP="00E424B1">
      <w:pPr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  <w:rPr>
          <w:sz w:val="24"/>
          <w:szCs w:val="24"/>
        </w:rPr>
      </w:pPr>
      <w:r w:rsidRPr="00E424B1">
        <w:rPr>
          <w:sz w:val="24"/>
          <w:szCs w:val="24"/>
        </w:rPr>
        <w:t>Résultats obtenus dans des classements 1 prix par 4 sur des concours officiels (palmarès, résultats de l’organisateur du concours)</w:t>
      </w:r>
    </w:p>
    <w:p w:rsidR="00E424B1" w:rsidRPr="004F417D" w:rsidRDefault="00E424B1" w:rsidP="00E424B1">
      <w:pPr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  <w:rPr>
          <w:sz w:val="24"/>
          <w:szCs w:val="24"/>
        </w:rPr>
      </w:pPr>
      <w:r w:rsidRPr="004F417D">
        <w:rPr>
          <w:b/>
          <w:sz w:val="24"/>
          <w:szCs w:val="24"/>
        </w:rPr>
        <w:t>Les doublages officiels sont autorisés. (prévus en début de saison en accord avec l’organisateur du concours.) Participation minimum 200 pigeons et 20 amateurs.</w:t>
      </w:r>
    </w:p>
    <w:p w:rsidR="00E424B1" w:rsidRPr="0042519F" w:rsidRDefault="00E424B1" w:rsidP="0042519F">
      <w:pPr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  <w:rPr>
          <w:sz w:val="24"/>
          <w:szCs w:val="24"/>
        </w:rPr>
      </w:pPr>
      <w:r w:rsidRPr="0042519F">
        <w:rPr>
          <w:sz w:val="24"/>
          <w:szCs w:val="24"/>
        </w:rPr>
        <w:t xml:space="preserve">3 associations participantes au concours et minimum de 200 pigeons ou </w:t>
      </w:r>
      <w:r w:rsidRPr="0042519F">
        <w:rPr>
          <w:b/>
          <w:sz w:val="24"/>
          <w:szCs w:val="24"/>
        </w:rPr>
        <w:t>un minimum de 20 amateurs et minimum 200 pigeons</w:t>
      </w:r>
      <w:r w:rsidRPr="004F417D">
        <w:rPr>
          <w:sz w:val="24"/>
          <w:szCs w:val="24"/>
        </w:rPr>
        <w:t>.</w:t>
      </w:r>
    </w:p>
    <w:p w:rsidR="00E424B1" w:rsidRPr="00E424B1" w:rsidRDefault="00E424B1" w:rsidP="00E424B1">
      <w:pPr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  <w:rPr>
          <w:sz w:val="24"/>
          <w:szCs w:val="24"/>
        </w:rPr>
      </w:pPr>
      <w:r w:rsidRPr="00E424B1">
        <w:rPr>
          <w:sz w:val="24"/>
          <w:szCs w:val="24"/>
        </w:rPr>
        <w:t xml:space="preserve">Un seul résultat par week-end </w:t>
      </w:r>
      <w:r w:rsidRPr="00E424B1">
        <w:rPr>
          <w:b/>
          <w:sz w:val="24"/>
          <w:szCs w:val="24"/>
        </w:rPr>
        <w:t>dans le même championnat</w:t>
      </w:r>
      <w:r w:rsidRPr="00E424B1">
        <w:rPr>
          <w:sz w:val="24"/>
          <w:szCs w:val="24"/>
        </w:rPr>
        <w:t xml:space="preserve">. </w:t>
      </w:r>
    </w:p>
    <w:p w:rsidR="00E424B1" w:rsidRPr="00E424B1" w:rsidRDefault="00E424B1" w:rsidP="00E424B1">
      <w:pPr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  <w:rPr>
          <w:sz w:val="24"/>
          <w:szCs w:val="24"/>
        </w:rPr>
      </w:pPr>
      <w:r w:rsidRPr="00E424B1">
        <w:rPr>
          <w:b/>
          <w:sz w:val="24"/>
          <w:szCs w:val="24"/>
        </w:rPr>
        <w:t xml:space="preserve">Un résultat ne peut pas être utilisé dans deux championnats différents, sauf le championnat Toutes Catégories, à l’exception des résultats pigeonneaux qui peuvent, également, être retenus pour les championnats débutants et féminin. </w:t>
      </w:r>
    </w:p>
    <w:p w:rsidR="00E424B1" w:rsidRPr="00E424B1" w:rsidRDefault="00E424B1" w:rsidP="00E424B1">
      <w:pPr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  <w:rPr>
          <w:sz w:val="24"/>
          <w:szCs w:val="24"/>
        </w:rPr>
      </w:pPr>
      <w:r w:rsidRPr="00E424B1">
        <w:rPr>
          <w:b/>
          <w:sz w:val="24"/>
          <w:szCs w:val="24"/>
        </w:rPr>
        <w:t>Le championnat toutes catégories (vase de Sèvres) peut être composé avec des meilleurs résultats utilisés dans chaque catégorie.</w:t>
      </w:r>
    </w:p>
    <w:p w:rsidR="00E424B1" w:rsidRPr="00E424B1" w:rsidRDefault="00E424B1" w:rsidP="00E424B1">
      <w:pPr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  <w:rPr>
          <w:sz w:val="24"/>
          <w:szCs w:val="24"/>
        </w:rPr>
      </w:pPr>
      <w:r w:rsidRPr="00E424B1">
        <w:rPr>
          <w:sz w:val="24"/>
          <w:szCs w:val="24"/>
        </w:rPr>
        <w:t xml:space="preserve">Dans les calculs des championnats de France, les classements </w:t>
      </w:r>
      <w:r w:rsidRPr="00E424B1">
        <w:rPr>
          <w:b/>
          <w:sz w:val="24"/>
          <w:szCs w:val="24"/>
        </w:rPr>
        <w:t>tous pigeons</w:t>
      </w:r>
      <w:r w:rsidRPr="00E424B1">
        <w:rPr>
          <w:sz w:val="24"/>
          <w:szCs w:val="24"/>
        </w:rPr>
        <w:t xml:space="preserve"> sont acceptés à condition que ce classement ne soit pas saucissonné par catégorie.</w:t>
      </w:r>
    </w:p>
    <w:p w:rsidR="00E424B1" w:rsidRPr="00E424B1" w:rsidRDefault="00E424B1" w:rsidP="00E424B1">
      <w:pPr>
        <w:jc w:val="both"/>
        <w:rPr>
          <w:b/>
          <w:sz w:val="24"/>
          <w:szCs w:val="24"/>
        </w:rPr>
      </w:pPr>
    </w:p>
    <w:p w:rsidR="00E424B1" w:rsidRPr="00E424B1" w:rsidRDefault="00E424B1" w:rsidP="00E424B1">
      <w:pPr>
        <w:pStyle w:val="Titre"/>
        <w:tabs>
          <w:tab w:val="left" w:pos="1134"/>
        </w:tabs>
        <w:jc w:val="both"/>
        <w:rPr>
          <w:b w:val="0"/>
          <w:bCs w:val="0"/>
          <w:sz w:val="24"/>
          <w:szCs w:val="24"/>
          <w:u w:val="none"/>
        </w:rPr>
      </w:pPr>
      <w:r w:rsidRPr="00E424B1">
        <w:rPr>
          <w:sz w:val="24"/>
          <w:szCs w:val="24"/>
          <w:u w:val="none"/>
        </w:rPr>
        <w:t>PARTICIPATION</w:t>
      </w:r>
      <w:r w:rsidRPr="00E424B1">
        <w:rPr>
          <w:b w:val="0"/>
          <w:bCs w:val="0"/>
          <w:sz w:val="24"/>
          <w:szCs w:val="24"/>
          <w:u w:val="none"/>
        </w:rPr>
        <w:t> : par région = la 1</w:t>
      </w:r>
      <w:r w:rsidRPr="00E424B1">
        <w:rPr>
          <w:b w:val="0"/>
          <w:bCs w:val="0"/>
          <w:sz w:val="24"/>
          <w:szCs w:val="24"/>
          <w:u w:val="none"/>
          <w:vertAlign w:val="superscript"/>
        </w:rPr>
        <w:t>e</w:t>
      </w:r>
      <w:r w:rsidRPr="00E424B1">
        <w:rPr>
          <w:b w:val="0"/>
          <w:bCs w:val="0"/>
          <w:sz w:val="24"/>
          <w:szCs w:val="24"/>
          <w:u w:val="none"/>
        </w:rPr>
        <w:t xml:space="preserve"> région </w:t>
      </w:r>
      <w:r w:rsidRPr="00E424B1">
        <w:rPr>
          <w:sz w:val="24"/>
          <w:szCs w:val="24"/>
          <w:u w:val="none"/>
        </w:rPr>
        <w:t>7</w:t>
      </w:r>
      <w:r w:rsidRPr="00E424B1">
        <w:rPr>
          <w:b w:val="0"/>
          <w:bCs w:val="0"/>
          <w:sz w:val="24"/>
          <w:szCs w:val="24"/>
          <w:u w:val="none"/>
        </w:rPr>
        <w:t xml:space="preserve"> candidats possibles, les autres régions pourront engager </w:t>
      </w:r>
      <w:r w:rsidRPr="00E424B1">
        <w:rPr>
          <w:sz w:val="24"/>
          <w:szCs w:val="24"/>
          <w:u w:val="none"/>
        </w:rPr>
        <w:t>3</w:t>
      </w:r>
      <w:r w:rsidRPr="00E424B1">
        <w:rPr>
          <w:b w:val="0"/>
          <w:bCs w:val="0"/>
          <w:sz w:val="24"/>
          <w:szCs w:val="24"/>
          <w:u w:val="none"/>
        </w:rPr>
        <w:t xml:space="preserve"> candidats</w:t>
      </w:r>
    </w:p>
    <w:p w:rsidR="00E424B1" w:rsidRPr="00E424B1" w:rsidRDefault="00E424B1" w:rsidP="00E424B1">
      <w:pPr>
        <w:jc w:val="both"/>
        <w:rPr>
          <w:b/>
          <w:sz w:val="24"/>
          <w:szCs w:val="24"/>
        </w:rPr>
      </w:pPr>
    </w:p>
    <w:p w:rsidR="00E424B1" w:rsidRPr="00E424B1" w:rsidRDefault="00E424B1" w:rsidP="00E424B1">
      <w:pPr>
        <w:jc w:val="both"/>
        <w:rPr>
          <w:sz w:val="24"/>
          <w:szCs w:val="24"/>
        </w:rPr>
      </w:pPr>
      <w:r w:rsidRPr="00E424B1">
        <w:rPr>
          <w:b/>
          <w:bCs/>
          <w:sz w:val="24"/>
          <w:szCs w:val="24"/>
        </w:rPr>
        <w:t>La formule pour le calcul du coefficient des championnats et As pigeons est :</w:t>
      </w:r>
    </w:p>
    <w:p w:rsidR="00E424B1" w:rsidRPr="00E424B1" w:rsidRDefault="00E424B1" w:rsidP="00E424B1">
      <w:pPr>
        <w:pStyle w:val="Corpsdetexte"/>
        <w:tabs>
          <w:tab w:val="left" w:pos="3544"/>
          <w:tab w:val="left" w:pos="4536"/>
          <w:tab w:val="left" w:pos="5103"/>
          <w:tab w:val="left" w:pos="5387"/>
          <w:tab w:val="left" w:pos="6096"/>
        </w:tabs>
        <w:ind w:right="3402"/>
        <w:jc w:val="center"/>
        <w:rPr>
          <w:sz w:val="24"/>
          <w:szCs w:val="24"/>
        </w:rPr>
      </w:pPr>
      <w:r w:rsidRPr="00E424B1">
        <w:rPr>
          <w:sz w:val="24"/>
          <w:szCs w:val="24"/>
        </w:rPr>
        <w:t xml:space="preserve">(Nombre de prix du concours – la place + </w:t>
      </w:r>
      <w:proofErr w:type="gramStart"/>
      <w:r w:rsidRPr="00E424B1">
        <w:rPr>
          <w:sz w:val="24"/>
          <w:szCs w:val="24"/>
        </w:rPr>
        <w:t>1 )</w:t>
      </w:r>
      <w:proofErr w:type="gramEnd"/>
      <w:r w:rsidR="00881DCC">
        <w:rPr>
          <w:sz w:val="24"/>
          <w:szCs w:val="24"/>
        </w:rPr>
        <w:t xml:space="preserve"> x</w:t>
      </w:r>
      <w:r w:rsidRPr="00E424B1">
        <w:rPr>
          <w:sz w:val="24"/>
          <w:szCs w:val="24"/>
        </w:rPr>
        <w:t xml:space="preserve"> 100</w:t>
      </w:r>
    </w:p>
    <w:p w:rsidR="00E424B1" w:rsidRPr="00E424B1" w:rsidRDefault="00E424B1" w:rsidP="00E424B1">
      <w:pPr>
        <w:pStyle w:val="Titr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3544"/>
          <w:tab w:val="left" w:pos="4536"/>
          <w:tab w:val="left" w:pos="5103"/>
          <w:tab w:val="left" w:pos="5387"/>
          <w:tab w:val="left" w:pos="9072"/>
          <w:tab w:val="left" w:pos="9214"/>
        </w:tabs>
        <w:ind w:right="3402"/>
        <w:jc w:val="center"/>
      </w:pPr>
      <w:r w:rsidRPr="00E424B1">
        <w:t>Nombre de prix du concours</w:t>
      </w:r>
    </w:p>
    <w:p w:rsidR="00E424B1" w:rsidRPr="00E424B1" w:rsidRDefault="00E424B1" w:rsidP="00E424B1">
      <w:pPr>
        <w:pStyle w:val="Titre"/>
        <w:tabs>
          <w:tab w:val="left" w:pos="1134"/>
        </w:tabs>
        <w:jc w:val="both"/>
        <w:rPr>
          <w:b w:val="0"/>
          <w:bCs w:val="0"/>
          <w:sz w:val="24"/>
          <w:szCs w:val="24"/>
          <w:u w:val="none"/>
        </w:rPr>
      </w:pPr>
    </w:p>
    <w:p w:rsidR="00E424B1" w:rsidRPr="00E424B1" w:rsidRDefault="00E424B1" w:rsidP="00E424B1">
      <w:pPr>
        <w:pStyle w:val="Titre"/>
        <w:tabs>
          <w:tab w:val="left" w:pos="1134"/>
        </w:tabs>
        <w:jc w:val="both"/>
        <w:rPr>
          <w:b w:val="0"/>
          <w:bCs w:val="0"/>
          <w:sz w:val="24"/>
          <w:szCs w:val="24"/>
          <w:u w:val="none"/>
        </w:rPr>
      </w:pPr>
      <w:r w:rsidRPr="00E424B1">
        <w:rPr>
          <w:b w:val="0"/>
          <w:bCs w:val="0"/>
          <w:sz w:val="24"/>
          <w:szCs w:val="24"/>
          <w:u w:val="none"/>
        </w:rPr>
        <w:t>Le calcul se fait à 2 décimales après l’arrondi, et le coefficient pour le classement est dégressif le premier étant 100,00 au maximum.</w:t>
      </w:r>
    </w:p>
    <w:p w:rsidR="00E424B1" w:rsidRPr="00E424B1" w:rsidRDefault="00E424B1" w:rsidP="00E424B1">
      <w:pPr>
        <w:pStyle w:val="Titre"/>
        <w:tabs>
          <w:tab w:val="left" w:pos="1134"/>
        </w:tabs>
        <w:jc w:val="both"/>
        <w:rPr>
          <w:b w:val="0"/>
          <w:bCs w:val="0"/>
          <w:sz w:val="24"/>
          <w:szCs w:val="24"/>
          <w:u w:val="none"/>
          <w:lang w:val="de-DE"/>
        </w:rPr>
      </w:pPr>
    </w:p>
    <w:p w:rsidR="00E424B1" w:rsidRPr="00E424B1" w:rsidRDefault="00E424B1" w:rsidP="00E424B1">
      <w:pPr>
        <w:pStyle w:val="Titre"/>
        <w:tabs>
          <w:tab w:val="left" w:pos="1134"/>
          <w:tab w:val="left" w:pos="5670"/>
        </w:tabs>
        <w:jc w:val="both"/>
        <w:rPr>
          <w:b w:val="0"/>
          <w:bCs w:val="0"/>
          <w:sz w:val="24"/>
          <w:szCs w:val="24"/>
          <w:u w:val="none"/>
          <w:lang w:val="de-DE"/>
        </w:rPr>
      </w:pPr>
      <w:r w:rsidRPr="00E424B1">
        <w:rPr>
          <w:bCs w:val="0"/>
          <w:sz w:val="24"/>
          <w:szCs w:val="24"/>
          <w:u w:val="none"/>
          <w:lang w:val="de-DE"/>
        </w:rPr>
        <w:t xml:space="preserve">En </w:t>
      </w:r>
      <w:proofErr w:type="spellStart"/>
      <w:r w:rsidRPr="00E424B1">
        <w:rPr>
          <w:bCs w:val="0"/>
          <w:sz w:val="24"/>
          <w:szCs w:val="24"/>
          <w:u w:val="none"/>
          <w:lang w:val="de-DE"/>
        </w:rPr>
        <w:t>cas</w:t>
      </w:r>
      <w:proofErr w:type="spellEnd"/>
      <w:r w:rsidRPr="00E424B1">
        <w:rPr>
          <w:bCs w:val="0"/>
          <w:sz w:val="24"/>
          <w:szCs w:val="24"/>
          <w:u w:val="none"/>
          <w:lang w:val="de-DE"/>
        </w:rPr>
        <w:t xml:space="preserve"> </w:t>
      </w:r>
      <w:proofErr w:type="spellStart"/>
      <w:r w:rsidRPr="00E424B1">
        <w:rPr>
          <w:bCs w:val="0"/>
          <w:sz w:val="24"/>
          <w:szCs w:val="24"/>
          <w:u w:val="none"/>
          <w:lang w:val="de-DE"/>
        </w:rPr>
        <w:t>d’égalité</w:t>
      </w:r>
      <w:proofErr w:type="spellEnd"/>
      <w:r w:rsidRPr="00E424B1">
        <w:rPr>
          <w:b w:val="0"/>
          <w:bCs w:val="0"/>
          <w:sz w:val="24"/>
          <w:szCs w:val="24"/>
          <w:u w:val="none"/>
          <w:lang w:val="de-DE"/>
        </w:rPr>
        <w:t xml:space="preserve">, </w:t>
      </w:r>
      <w:proofErr w:type="spellStart"/>
      <w:r w:rsidRPr="00E424B1">
        <w:rPr>
          <w:b w:val="0"/>
          <w:bCs w:val="0"/>
          <w:sz w:val="24"/>
          <w:szCs w:val="24"/>
          <w:u w:val="none"/>
          <w:lang w:val="de-DE"/>
        </w:rPr>
        <w:t>pour</w:t>
      </w:r>
      <w:proofErr w:type="spellEnd"/>
      <w:r w:rsidRPr="00E424B1">
        <w:rPr>
          <w:b w:val="0"/>
          <w:bCs w:val="0"/>
          <w:sz w:val="24"/>
          <w:szCs w:val="24"/>
          <w:u w:val="none"/>
          <w:lang w:val="de-DE"/>
        </w:rPr>
        <w:t xml:space="preserve"> </w:t>
      </w:r>
      <w:proofErr w:type="spellStart"/>
      <w:r w:rsidRPr="00E424B1">
        <w:rPr>
          <w:b w:val="0"/>
          <w:bCs w:val="0"/>
          <w:sz w:val="24"/>
          <w:szCs w:val="24"/>
          <w:u w:val="none"/>
          <w:lang w:val="de-DE"/>
        </w:rPr>
        <w:t>départager</w:t>
      </w:r>
      <w:proofErr w:type="spellEnd"/>
      <w:r w:rsidRPr="00E424B1">
        <w:rPr>
          <w:b w:val="0"/>
          <w:bCs w:val="0"/>
          <w:sz w:val="24"/>
          <w:szCs w:val="24"/>
          <w:u w:val="none"/>
          <w:lang w:val="de-DE"/>
        </w:rPr>
        <w:t xml:space="preserve"> </w:t>
      </w:r>
      <w:proofErr w:type="spellStart"/>
      <w:r w:rsidRPr="00E424B1">
        <w:rPr>
          <w:b w:val="0"/>
          <w:bCs w:val="0"/>
          <w:sz w:val="24"/>
          <w:szCs w:val="24"/>
          <w:u w:val="none"/>
          <w:lang w:val="de-DE"/>
        </w:rPr>
        <w:t>nous</w:t>
      </w:r>
      <w:proofErr w:type="spellEnd"/>
      <w:r w:rsidRPr="00E424B1">
        <w:rPr>
          <w:b w:val="0"/>
          <w:bCs w:val="0"/>
          <w:sz w:val="24"/>
          <w:szCs w:val="24"/>
          <w:u w:val="none"/>
          <w:lang w:val="de-DE"/>
        </w:rPr>
        <w:t xml:space="preserve"> </w:t>
      </w:r>
      <w:proofErr w:type="spellStart"/>
      <w:r w:rsidRPr="00E424B1">
        <w:rPr>
          <w:b w:val="0"/>
          <w:bCs w:val="0"/>
          <w:sz w:val="24"/>
          <w:szCs w:val="24"/>
          <w:u w:val="none"/>
          <w:lang w:val="de-DE"/>
        </w:rPr>
        <w:t>utiliserons</w:t>
      </w:r>
      <w:proofErr w:type="spellEnd"/>
      <w:r w:rsidRPr="00E424B1">
        <w:rPr>
          <w:b w:val="0"/>
          <w:bCs w:val="0"/>
          <w:sz w:val="24"/>
          <w:szCs w:val="24"/>
          <w:u w:val="none"/>
          <w:lang w:val="de-DE"/>
        </w:rPr>
        <w:t xml:space="preserve"> la </w:t>
      </w:r>
      <w:proofErr w:type="spellStart"/>
      <w:r w:rsidRPr="00E424B1">
        <w:rPr>
          <w:b w:val="0"/>
          <w:bCs w:val="0"/>
          <w:sz w:val="24"/>
          <w:szCs w:val="24"/>
          <w:u w:val="none"/>
          <w:lang w:val="de-DE"/>
        </w:rPr>
        <w:t>formule</w:t>
      </w:r>
      <w:proofErr w:type="spellEnd"/>
      <w:r w:rsidRPr="00E424B1">
        <w:rPr>
          <w:b w:val="0"/>
          <w:bCs w:val="0"/>
          <w:sz w:val="24"/>
          <w:szCs w:val="24"/>
          <w:u w:val="none"/>
          <w:lang w:val="de-DE"/>
        </w:rPr>
        <w:t xml:space="preserve">  :</w:t>
      </w:r>
    </w:p>
    <w:p w:rsidR="00E424B1" w:rsidRPr="00E424B1" w:rsidRDefault="00E424B1" w:rsidP="00E424B1">
      <w:pPr>
        <w:pStyle w:val="Titre"/>
        <w:tabs>
          <w:tab w:val="left" w:pos="1134"/>
          <w:tab w:val="left" w:pos="5670"/>
        </w:tabs>
        <w:jc w:val="both"/>
        <w:rPr>
          <w:b w:val="0"/>
          <w:bCs w:val="0"/>
          <w:sz w:val="24"/>
          <w:szCs w:val="24"/>
          <w:u w:val="none"/>
          <w:lang w:val="de-DE"/>
        </w:rPr>
      </w:pPr>
    </w:p>
    <w:p w:rsidR="00E424B1" w:rsidRPr="00E424B1" w:rsidRDefault="00E424B1" w:rsidP="00E424B1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134"/>
          <w:tab w:val="left" w:pos="3544"/>
          <w:tab w:val="left" w:pos="3969"/>
          <w:tab w:val="left" w:pos="4253"/>
          <w:tab w:val="left" w:pos="5670"/>
        </w:tabs>
        <w:ind w:right="4677"/>
        <w:jc w:val="both"/>
        <w:rPr>
          <w:b w:val="0"/>
          <w:bCs w:val="0"/>
          <w:color w:val="FF0000"/>
          <w:sz w:val="24"/>
          <w:szCs w:val="24"/>
          <w:u w:val="none"/>
          <w:lang w:val="de-DE"/>
        </w:rPr>
      </w:pPr>
      <w:r w:rsidRPr="00E424B1">
        <w:rPr>
          <w:bCs w:val="0"/>
          <w:sz w:val="24"/>
          <w:szCs w:val="24"/>
          <w:u w:val="none"/>
          <w:lang w:val="de-DE"/>
        </w:rPr>
        <w:tab/>
      </w:r>
      <w:r>
        <w:rPr>
          <w:bCs w:val="0"/>
          <w:sz w:val="24"/>
          <w:szCs w:val="24"/>
          <w:u w:val="none"/>
          <w:lang w:val="de-DE"/>
        </w:rPr>
        <w:t xml:space="preserve">         </w:t>
      </w:r>
      <w:r w:rsidRPr="00E424B1">
        <w:rPr>
          <w:bCs w:val="0"/>
          <w:sz w:val="24"/>
          <w:szCs w:val="24"/>
          <w:lang w:val="de-DE"/>
        </w:rPr>
        <w:t>Prix x 1000</w:t>
      </w:r>
    </w:p>
    <w:p w:rsidR="00E424B1" w:rsidRPr="00E424B1" w:rsidRDefault="00E424B1" w:rsidP="00E424B1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134"/>
          <w:tab w:val="left" w:pos="5670"/>
        </w:tabs>
        <w:ind w:right="4677"/>
        <w:jc w:val="both"/>
        <w:rPr>
          <w:bCs w:val="0"/>
          <w:sz w:val="24"/>
          <w:szCs w:val="24"/>
          <w:u w:val="none"/>
          <w:lang w:val="de-DE"/>
        </w:rPr>
      </w:pPr>
      <w:r w:rsidRPr="00E424B1">
        <w:rPr>
          <w:b w:val="0"/>
          <w:bCs w:val="0"/>
          <w:sz w:val="24"/>
          <w:szCs w:val="24"/>
          <w:u w:val="none"/>
          <w:lang w:val="de-DE"/>
        </w:rPr>
        <w:t xml:space="preserve">        </w:t>
      </w:r>
      <w:proofErr w:type="spellStart"/>
      <w:r w:rsidRPr="00E424B1">
        <w:rPr>
          <w:bCs w:val="0"/>
          <w:sz w:val="24"/>
          <w:szCs w:val="24"/>
          <w:u w:val="none"/>
          <w:lang w:val="de-DE"/>
        </w:rPr>
        <w:t>Nombre</w:t>
      </w:r>
      <w:proofErr w:type="spellEnd"/>
      <w:r w:rsidRPr="00E424B1">
        <w:rPr>
          <w:bCs w:val="0"/>
          <w:sz w:val="24"/>
          <w:szCs w:val="24"/>
          <w:u w:val="none"/>
          <w:lang w:val="de-DE"/>
        </w:rPr>
        <w:t xml:space="preserve"> de </w:t>
      </w:r>
      <w:proofErr w:type="spellStart"/>
      <w:r w:rsidRPr="00E424B1">
        <w:rPr>
          <w:bCs w:val="0"/>
          <w:sz w:val="24"/>
          <w:szCs w:val="24"/>
          <w:u w:val="none"/>
          <w:lang w:val="de-DE"/>
        </w:rPr>
        <w:t>pigeons</w:t>
      </w:r>
      <w:proofErr w:type="spellEnd"/>
      <w:r w:rsidRPr="00E424B1">
        <w:rPr>
          <w:bCs w:val="0"/>
          <w:sz w:val="24"/>
          <w:szCs w:val="24"/>
          <w:u w:val="none"/>
          <w:lang w:val="de-DE"/>
        </w:rPr>
        <w:t xml:space="preserve"> du </w:t>
      </w:r>
      <w:proofErr w:type="spellStart"/>
      <w:r w:rsidRPr="00E424B1">
        <w:rPr>
          <w:bCs w:val="0"/>
          <w:sz w:val="24"/>
          <w:szCs w:val="24"/>
          <w:u w:val="none"/>
          <w:lang w:val="de-DE"/>
        </w:rPr>
        <w:t>concours</w:t>
      </w:r>
      <w:proofErr w:type="spellEnd"/>
    </w:p>
    <w:p w:rsidR="00E424B1" w:rsidRPr="00E424B1" w:rsidRDefault="00E424B1" w:rsidP="00E424B1">
      <w:pPr>
        <w:jc w:val="both"/>
        <w:rPr>
          <w:b/>
          <w:sz w:val="24"/>
          <w:szCs w:val="24"/>
        </w:rPr>
      </w:pPr>
    </w:p>
    <w:p w:rsidR="00E424B1" w:rsidRPr="00E424B1" w:rsidRDefault="00E424B1" w:rsidP="00E424B1">
      <w:pPr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  <w:rPr>
          <w:b/>
          <w:sz w:val="24"/>
          <w:szCs w:val="24"/>
        </w:rPr>
      </w:pPr>
      <w:r w:rsidRPr="00E424B1">
        <w:rPr>
          <w:b/>
          <w:sz w:val="24"/>
          <w:szCs w:val="24"/>
        </w:rPr>
        <w:t>Les candidatures au championnat de France doivent être envoyées, par le candidat directement, à la FCF accompagnées</w:t>
      </w:r>
      <w:r w:rsidR="00270620">
        <w:rPr>
          <w:b/>
          <w:sz w:val="24"/>
          <w:szCs w:val="24"/>
        </w:rPr>
        <w:t xml:space="preserve"> </w:t>
      </w:r>
      <w:r w:rsidR="00270620" w:rsidRPr="00270620">
        <w:rPr>
          <w:b/>
          <w:sz w:val="24"/>
          <w:szCs w:val="24"/>
          <w:u w:val="single"/>
        </w:rPr>
        <w:t>IMPERATIVEMENT</w:t>
      </w:r>
      <w:r w:rsidR="00270620">
        <w:rPr>
          <w:b/>
          <w:sz w:val="24"/>
          <w:szCs w:val="24"/>
        </w:rPr>
        <w:t xml:space="preserve"> </w:t>
      </w:r>
      <w:r w:rsidRPr="00E424B1">
        <w:rPr>
          <w:b/>
          <w:sz w:val="24"/>
          <w:szCs w:val="24"/>
        </w:rPr>
        <w:t>des justificatifs (cop</w:t>
      </w:r>
      <w:r w:rsidR="00270620">
        <w:rPr>
          <w:b/>
          <w:sz w:val="24"/>
          <w:szCs w:val="24"/>
        </w:rPr>
        <w:t>ies) pour le 30 septembre au plus tard par courrier postal, cachet de la poste faisant foi ou par mail pour le 1</w:t>
      </w:r>
      <w:r w:rsidR="00270620" w:rsidRPr="00270620">
        <w:rPr>
          <w:b/>
          <w:sz w:val="24"/>
          <w:szCs w:val="24"/>
          <w:vertAlign w:val="superscript"/>
        </w:rPr>
        <w:t>e</w:t>
      </w:r>
      <w:r w:rsidR="00270620">
        <w:rPr>
          <w:b/>
          <w:sz w:val="24"/>
          <w:szCs w:val="24"/>
        </w:rPr>
        <w:t xml:space="preserve"> octobre au plus tard, avec </w:t>
      </w:r>
      <w:r w:rsidR="00270620" w:rsidRPr="00270620">
        <w:rPr>
          <w:b/>
          <w:sz w:val="24"/>
          <w:szCs w:val="24"/>
          <w:u w:val="single"/>
        </w:rPr>
        <w:t>OBLIGATOIREMENT</w:t>
      </w:r>
      <w:r w:rsidR="00270620">
        <w:rPr>
          <w:b/>
          <w:sz w:val="24"/>
          <w:szCs w:val="24"/>
        </w:rPr>
        <w:t xml:space="preserve"> les résultats</w:t>
      </w:r>
      <w:r w:rsidRPr="00E424B1">
        <w:rPr>
          <w:b/>
          <w:sz w:val="24"/>
          <w:szCs w:val="24"/>
        </w:rPr>
        <w:t>.</w:t>
      </w:r>
    </w:p>
    <w:p w:rsidR="00E424B1" w:rsidRPr="00E424B1" w:rsidRDefault="00E424B1" w:rsidP="00534E3C">
      <w:pPr>
        <w:numPr>
          <w:ilvl w:val="0"/>
          <w:numId w:val="6"/>
        </w:numPr>
        <w:tabs>
          <w:tab w:val="clear" w:pos="720"/>
          <w:tab w:val="num" w:pos="426"/>
          <w:tab w:val="left" w:pos="2552"/>
          <w:tab w:val="left" w:pos="3402"/>
          <w:tab w:val="left" w:pos="3686"/>
          <w:tab w:val="left" w:pos="5670"/>
        </w:tabs>
        <w:ind w:left="0" w:firstLine="0"/>
        <w:jc w:val="both"/>
        <w:rPr>
          <w:b/>
          <w:sz w:val="24"/>
          <w:szCs w:val="24"/>
        </w:rPr>
      </w:pPr>
      <w:r w:rsidRPr="00534E3C">
        <w:rPr>
          <w:b/>
          <w:sz w:val="24"/>
          <w:szCs w:val="24"/>
        </w:rPr>
        <w:t>1 formulaire par championnat.</w:t>
      </w:r>
    </w:p>
    <w:sectPr w:rsidR="00E424B1" w:rsidRPr="00E424B1" w:rsidSect="00992539">
      <w:pgSz w:w="11906" w:h="16838"/>
      <w:pgMar w:top="851" w:right="1417" w:bottom="851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39EE"/>
    <w:multiLevelType w:val="hybridMultilevel"/>
    <w:tmpl w:val="3F24D760"/>
    <w:lvl w:ilvl="0" w:tplc="078E3820">
      <w:start w:val="1"/>
      <w:numFmt w:val="bullet"/>
      <w:lvlText w:val="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F5CDD"/>
    <w:multiLevelType w:val="hybridMultilevel"/>
    <w:tmpl w:val="ACCC858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3541F3"/>
    <w:multiLevelType w:val="hybridMultilevel"/>
    <w:tmpl w:val="90DA9BD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3276FF"/>
    <w:multiLevelType w:val="hybridMultilevel"/>
    <w:tmpl w:val="C524737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462883"/>
    <w:multiLevelType w:val="hybridMultilevel"/>
    <w:tmpl w:val="E87C88C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F42211"/>
    <w:multiLevelType w:val="hybridMultilevel"/>
    <w:tmpl w:val="4CBC355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E2F43"/>
    <w:rsid w:val="00045F70"/>
    <w:rsid w:val="001913CD"/>
    <w:rsid w:val="001C7F49"/>
    <w:rsid w:val="0024152E"/>
    <w:rsid w:val="00270620"/>
    <w:rsid w:val="00286F55"/>
    <w:rsid w:val="002B078F"/>
    <w:rsid w:val="002D70F3"/>
    <w:rsid w:val="00331F07"/>
    <w:rsid w:val="0039623C"/>
    <w:rsid w:val="0042519F"/>
    <w:rsid w:val="00495BE0"/>
    <w:rsid w:val="00496C8E"/>
    <w:rsid w:val="004B0FD8"/>
    <w:rsid w:val="004C17A5"/>
    <w:rsid w:val="004F417D"/>
    <w:rsid w:val="00534E3C"/>
    <w:rsid w:val="005D0D2A"/>
    <w:rsid w:val="005D5385"/>
    <w:rsid w:val="005F313D"/>
    <w:rsid w:val="005F76E3"/>
    <w:rsid w:val="00645FEA"/>
    <w:rsid w:val="006E416C"/>
    <w:rsid w:val="008266AC"/>
    <w:rsid w:val="00832CB4"/>
    <w:rsid w:val="00853775"/>
    <w:rsid w:val="00881DCC"/>
    <w:rsid w:val="008E1A02"/>
    <w:rsid w:val="00992539"/>
    <w:rsid w:val="009D7CF7"/>
    <w:rsid w:val="00A67B74"/>
    <w:rsid w:val="00AC7963"/>
    <w:rsid w:val="00AE2F43"/>
    <w:rsid w:val="00B42F1B"/>
    <w:rsid w:val="00B75241"/>
    <w:rsid w:val="00BF4BF8"/>
    <w:rsid w:val="00CD603C"/>
    <w:rsid w:val="00E32A05"/>
    <w:rsid w:val="00E424B1"/>
    <w:rsid w:val="00E57C5D"/>
    <w:rsid w:val="00EB1C89"/>
    <w:rsid w:val="00F16E5E"/>
    <w:rsid w:val="00F34E86"/>
    <w:rsid w:val="00FB0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6E3"/>
  </w:style>
  <w:style w:type="paragraph" w:styleId="Titre1">
    <w:name w:val="heading 1"/>
    <w:basedOn w:val="Normal"/>
    <w:next w:val="Normal"/>
    <w:qFormat/>
    <w:rsid w:val="00E424B1"/>
    <w:pPr>
      <w:keepNext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1C7F49"/>
    <w:pPr>
      <w:jc w:val="center"/>
    </w:pPr>
    <w:rPr>
      <w:b/>
      <w:bCs/>
      <w:sz w:val="32"/>
      <w:szCs w:val="32"/>
      <w:u w:val="single"/>
    </w:rPr>
  </w:style>
  <w:style w:type="paragraph" w:styleId="Corpsdetexte">
    <w:name w:val="Body Text"/>
    <w:basedOn w:val="Normal"/>
    <w:rsid w:val="00E424B1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ind w:right="5811"/>
    </w:pPr>
    <w:rPr>
      <w:b/>
      <w:bCs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Championnats de France 2016</vt:lpstr>
    </vt:vector>
  </TitlesOfParts>
  <Company>fcf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Championnats de France 2016</dc:title>
  <dc:creator>Catherine</dc:creator>
  <cp:lastModifiedBy>Windows User</cp:lastModifiedBy>
  <cp:revision>2</cp:revision>
  <dcterms:created xsi:type="dcterms:W3CDTF">2021-05-18T13:08:00Z</dcterms:created>
  <dcterms:modified xsi:type="dcterms:W3CDTF">2021-05-18T13:08:00Z</dcterms:modified>
</cp:coreProperties>
</file>